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CA" w:rsidRDefault="00075FCA" w:rsidP="00075FCA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  </w:t>
      </w:r>
    </w:p>
    <w:p w:rsidR="004C34E6" w:rsidRDefault="00075FCA" w:rsidP="00A86E1F">
      <w:p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</w:t>
      </w:r>
      <w:r w:rsidR="00A86E1F" w:rsidRPr="00A86E1F">
        <w:rPr>
          <w:b/>
          <w:color w:val="0000FF"/>
          <w:sz w:val="28"/>
          <w:szCs w:val="28"/>
        </w:rPr>
        <w:t>10. Problema de la Recta Tangente</w:t>
      </w:r>
    </w:p>
    <w:p w:rsidR="00A86E1F" w:rsidRDefault="00A86E1F" w:rsidP="00A86E1F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      </w:t>
      </w:r>
      <w:r w:rsidRPr="00A86E1F">
        <w:rPr>
          <w:rFonts w:eastAsiaTheme="minorEastAsia"/>
          <w:b/>
          <w:sz w:val="28"/>
          <w:szCs w:val="28"/>
        </w:rPr>
        <w:t>Una idea de la recta tangente</w:t>
      </w:r>
    </w:p>
    <w:p w:rsidR="00A86E1F" w:rsidRPr="00A86E1F" w:rsidRDefault="00A86E1F" w:rsidP="00A86E1F">
      <w:pPr>
        <w:rPr>
          <w:rFonts w:eastAsiaTheme="minorEastAsia"/>
          <w:b/>
          <w:sz w:val="28"/>
          <w:szCs w:val="28"/>
        </w:rPr>
      </w:pPr>
    </w:p>
    <w:p w:rsidR="00A86E1F" w:rsidRDefault="00A86E1F" w:rsidP="00A86E1F">
      <w:pPr>
        <w:pStyle w:val="ListParagraph"/>
        <w:numPr>
          <w:ilvl w:val="0"/>
          <w:numId w:val="9"/>
        </w:numPr>
        <w:rPr>
          <w:rFonts w:eastAsiaTheme="minorEastAsia"/>
          <w:sz w:val="28"/>
          <w:szCs w:val="28"/>
        </w:rPr>
      </w:pPr>
      <w:r w:rsidRPr="00A86E1F">
        <w:rPr>
          <w:rFonts w:eastAsiaTheme="minorEastAsia"/>
          <w:sz w:val="28"/>
          <w:szCs w:val="28"/>
        </w:rPr>
        <w:t xml:space="preserve">Haga el gráfico de la función </w:t>
      </w:r>
      <m:oMath>
        <m:r>
          <w:rPr>
            <w:rFonts w:ascii="Cambria Math" w:eastAsiaTheme="minorEastAsia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=senx</m:t>
        </m:r>
      </m:oMath>
      <w:r w:rsidRPr="00A86E1F">
        <w:rPr>
          <w:rFonts w:eastAsiaTheme="minorEastAsia"/>
          <w:sz w:val="28"/>
          <w:szCs w:val="28"/>
        </w:rPr>
        <w:t xml:space="preserve">  de –π/2 a 3π/2</w:t>
      </w:r>
    </w:p>
    <w:p w:rsidR="00A86E1F" w:rsidRPr="00A86E1F" w:rsidRDefault="00A86E1F" w:rsidP="00A86E1F">
      <w:pPr>
        <w:pStyle w:val="ListParagraph"/>
        <w:ind w:left="1068"/>
        <w:rPr>
          <w:rFonts w:eastAsiaTheme="minorEastAsia"/>
          <w:sz w:val="28"/>
          <w:szCs w:val="28"/>
        </w:rPr>
      </w:pPr>
    </w:p>
    <w:p w:rsidR="00A86E1F" w:rsidRDefault="00A86E1F" w:rsidP="00A86E1F">
      <w:pPr>
        <w:pStyle w:val="ListParagraph"/>
        <w:ind w:left="1068"/>
        <w:rPr>
          <w:rFonts w:eastAsiaTheme="minorEastAsia"/>
          <w:sz w:val="28"/>
          <w:szCs w:val="28"/>
        </w:rPr>
      </w:pPr>
    </w:p>
    <w:p w:rsidR="00A86E1F" w:rsidRDefault="00A86E1F" w:rsidP="00A86E1F">
      <w:pPr>
        <w:pStyle w:val="ListParagraph"/>
        <w:ind w:left="1068"/>
        <w:rPr>
          <w:rFonts w:eastAsiaTheme="minorEastAsia"/>
          <w:sz w:val="28"/>
          <w:szCs w:val="28"/>
        </w:rPr>
      </w:pPr>
    </w:p>
    <w:p w:rsidR="00A86E1F" w:rsidRPr="00A86E1F" w:rsidRDefault="00A86E1F" w:rsidP="00A86E1F">
      <w:pPr>
        <w:pStyle w:val="ListParagraph"/>
        <w:ind w:left="1068"/>
        <w:rPr>
          <w:rFonts w:eastAsiaTheme="minorEastAsia"/>
          <w:sz w:val="28"/>
          <w:szCs w:val="28"/>
        </w:rPr>
      </w:pPr>
    </w:p>
    <w:p w:rsidR="00A86E1F" w:rsidRPr="00A86E1F" w:rsidRDefault="00A86E1F" w:rsidP="00A86E1F">
      <w:pPr>
        <w:pStyle w:val="ListParagraph"/>
        <w:numPr>
          <w:ilvl w:val="0"/>
          <w:numId w:val="9"/>
        </w:numPr>
        <w:rPr>
          <w:rFonts w:eastAsiaTheme="minorEastAsia"/>
          <w:sz w:val="28"/>
          <w:szCs w:val="28"/>
        </w:rPr>
      </w:pPr>
      <w:r w:rsidRPr="00A86E1F">
        <w:rPr>
          <w:rFonts w:eastAsiaTheme="minorEastAsia"/>
          <w:sz w:val="28"/>
          <w:szCs w:val="28"/>
        </w:rPr>
        <w:t>Señale los puntos (–π/2,-1), (0,0), (π/2,1), (π,0)</w:t>
      </w:r>
    </w:p>
    <w:p w:rsidR="00A86E1F" w:rsidRPr="00A86E1F" w:rsidRDefault="00A86E1F" w:rsidP="00A86E1F">
      <w:pPr>
        <w:pStyle w:val="ListParagraph"/>
        <w:rPr>
          <w:rFonts w:eastAsiaTheme="minorEastAsia"/>
          <w:sz w:val="28"/>
          <w:szCs w:val="28"/>
        </w:rPr>
      </w:pPr>
    </w:p>
    <w:p w:rsidR="00A86E1F" w:rsidRDefault="00A86E1F" w:rsidP="00A86E1F">
      <w:pPr>
        <w:pStyle w:val="ListParagraph"/>
        <w:ind w:left="1068"/>
        <w:rPr>
          <w:rFonts w:eastAsiaTheme="minorEastAsia"/>
          <w:sz w:val="28"/>
          <w:szCs w:val="28"/>
        </w:rPr>
      </w:pPr>
    </w:p>
    <w:p w:rsidR="00A86E1F" w:rsidRDefault="00A86E1F" w:rsidP="00A86E1F">
      <w:pPr>
        <w:pStyle w:val="ListParagraph"/>
        <w:ind w:left="1068"/>
        <w:rPr>
          <w:rFonts w:eastAsiaTheme="minorEastAsia"/>
          <w:sz w:val="28"/>
          <w:szCs w:val="28"/>
        </w:rPr>
      </w:pPr>
    </w:p>
    <w:p w:rsidR="00A86E1F" w:rsidRPr="00A86E1F" w:rsidRDefault="00A86E1F" w:rsidP="00A86E1F">
      <w:pPr>
        <w:pStyle w:val="ListParagraph"/>
        <w:ind w:left="1068"/>
        <w:rPr>
          <w:rFonts w:eastAsiaTheme="minorEastAsia"/>
          <w:sz w:val="28"/>
          <w:szCs w:val="28"/>
        </w:rPr>
      </w:pPr>
    </w:p>
    <w:p w:rsidR="00A86E1F" w:rsidRPr="00A86E1F" w:rsidRDefault="00A86E1F" w:rsidP="00A86E1F">
      <w:pPr>
        <w:pStyle w:val="ListParagraph"/>
        <w:numPr>
          <w:ilvl w:val="0"/>
          <w:numId w:val="9"/>
        </w:numPr>
        <w:rPr>
          <w:rFonts w:eastAsiaTheme="minorEastAsia"/>
          <w:sz w:val="28"/>
          <w:szCs w:val="28"/>
        </w:rPr>
      </w:pPr>
      <w:r w:rsidRPr="00A86E1F">
        <w:rPr>
          <w:rFonts w:eastAsiaTheme="minorEastAsia"/>
          <w:sz w:val="28"/>
          <w:szCs w:val="28"/>
        </w:rPr>
        <w:t>Trace en cada uno de esos puntos la recta tangente.</w:t>
      </w:r>
    </w:p>
    <w:p w:rsidR="00A86E1F" w:rsidRDefault="00A86E1F" w:rsidP="00A86E1F">
      <w:pPr>
        <w:ind w:firstLine="708"/>
        <w:rPr>
          <w:rFonts w:eastAsiaTheme="minorEastAsia"/>
          <w:sz w:val="28"/>
          <w:szCs w:val="28"/>
        </w:rPr>
      </w:pPr>
      <w:r w:rsidRPr="00AE61AC">
        <w:rPr>
          <w:rFonts w:eastAsiaTheme="minorEastAsia"/>
          <w:sz w:val="28"/>
          <w:szCs w:val="28"/>
        </w:rPr>
        <w:t>Que es única. Analice las pendientes de esas rectas.</w:t>
      </w:r>
    </w:p>
    <w:p w:rsidR="00A86E1F" w:rsidRDefault="00A86E1F" w:rsidP="00A86E1F">
      <w:pPr>
        <w:ind w:firstLine="708"/>
        <w:rPr>
          <w:rFonts w:eastAsiaTheme="minorEastAsia"/>
          <w:sz w:val="28"/>
          <w:szCs w:val="28"/>
        </w:rPr>
      </w:pPr>
    </w:p>
    <w:p w:rsidR="00A86E1F" w:rsidRDefault="00A86E1F" w:rsidP="00A86E1F">
      <w:pPr>
        <w:ind w:firstLine="708"/>
        <w:rPr>
          <w:rFonts w:eastAsiaTheme="minorEastAsia"/>
          <w:sz w:val="28"/>
          <w:szCs w:val="28"/>
        </w:rPr>
      </w:pPr>
    </w:p>
    <w:p w:rsidR="00A86E1F" w:rsidRPr="00AE61AC" w:rsidRDefault="00A86E1F" w:rsidP="00A86E1F">
      <w:pPr>
        <w:ind w:firstLine="708"/>
        <w:rPr>
          <w:rFonts w:eastAsiaTheme="minorEastAsia"/>
          <w:sz w:val="28"/>
          <w:szCs w:val="28"/>
        </w:rPr>
      </w:pPr>
    </w:p>
    <w:p w:rsidR="00A86E1F" w:rsidRPr="00AE61AC" w:rsidRDefault="00A86E1F" w:rsidP="00A86E1F">
      <w:pPr>
        <w:ind w:firstLine="708"/>
        <w:rPr>
          <w:rFonts w:eastAsiaTheme="minorEastAsia"/>
          <w:sz w:val="28"/>
          <w:szCs w:val="28"/>
        </w:rPr>
      </w:pPr>
      <w:r w:rsidRPr="00AE61AC">
        <w:rPr>
          <w:rFonts w:eastAsiaTheme="minorEastAsia"/>
          <w:sz w:val="28"/>
          <w:szCs w:val="28"/>
        </w:rPr>
        <w:t>d.</w:t>
      </w:r>
      <w:r>
        <w:rPr>
          <w:rFonts w:eastAsiaTheme="minorEastAsia"/>
          <w:sz w:val="28"/>
          <w:szCs w:val="28"/>
        </w:rPr>
        <w:t xml:space="preserve"> </w:t>
      </w:r>
      <w:r w:rsidRPr="00AE61AC">
        <w:rPr>
          <w:rFonts w:eastAsiaTheme="minorEastAsia"/>
          <w:sz w:val="28"/>
          <w:szCs w:val="28"/>
        </w:rPr>
        <w:t xml:space="preserve">Haga el gráfico de la función </w:t>
      </w:r>
      <m:oMath>
        <m:r>
          <w:rPr>
            <w:rFonts w:ascii="Cambria Math" w:eastAsiaTheme="minorEastAsia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=cosx</m:t>
        </m:r>
      </m:oMath>
      <w:r w:rsidRPr="00AE61AC">
        <w:rPr>
          <w:rFonts w:eastAsiaTheme="minorEastAsia"/>
          <w:sz w:val="28"/>
          <w:szCs w:val="28"/>
        </w:rPr>
        <w:t xml:space="preserve">  de –π/2 a 3π/2</w:t>
      </w:r>
    </w:p>
    <w:p w:rsidR="00A86E1F" w:rsidRDefault="00A86E1F" w:rsidP="00A86E1F">
      <w:pPr>
        <w:ind w:left="708" w:firstLine="708"/>
        <w:rPr>
          <w:rFonts w:eastAsiaTheme="minorEastAsia"/>
          <w:sz w:val="28"/>
          <w:szCs w:val="28"/>
        </w:rPr>
      </w:pPr>
    </w:p>
    <w:p w:rsidR="00A86E1F" w:rsidRDefault="00A86E1F" w:rsidP="00A86E1F">
      <w:pPr>
        <w:ind w:left="708" w:firstLine="708"/>
        <w:rPr>
          <w:rFonts w:eastAsiaTheme="minorEastAsia"/>
          <w:sz w:val="28"/>
          <w:szCs w:val="28"/>
        </w:rPr>
      </w:pPr>
    </w:p>
    <w:p w:rsidR="00A86E1F" w:rsidRDefault="00A86E1F" w:rsidP="00A86E1F">
      <w:pPr>
        <w:ind w:left="708" w:firstLine="708"/>
        <w:rPr>
          <w:rFonts w:eastAsiaTheme="minorEastAsia"/>
          <w:sz w:val="28"/>
          <w:szCs w:val="28"/>
        </w:rPr>
      </w:pPr>
    </w:p>
    <w:p w:rsidR="00A86E1F" w:rsidRDefault="00A86E1F" w:rsidP="00A86E1F">
      <w:pPr>
        <w:ind w:left="708" w:firstLine="708"/>
        <w:rPr>
          <w:rFonts w:eastAsiaTheme="minorEastAsia"/>
          <w:sz w:val="28"/>
          <w:szCs w:val="28"/>
        </w:rPr>
      </w:pPr>
      <w:bookmarkStart w:id="0" w:name="_GoBack"/>
      <w:bookmarkEnd w:id="0"/>
    </w:p>
    <w:p w:rsidR="00A86E1F" w:rsidRDefault="00A86E1F" w:rsidP="00A86E1F">
      <w:pPr>
        <w:ind w:left="708" w:firstLine="708"/>
        <w:rPr>
          <w:rFonts w:eastAsiaTheme="minorEastAsia"/>
          <w:sz w:val="28"/>
          <w:szCs w:val="28"/>
        </w:rPr>
      </w:pPr>
    </w:p>
    <w:p w:rsidR="00A86E1F" w:rsidRDefault="00A86E1F" w:rsidP="00A86E1F">
      <w:pPr>
        <w:ind w:left="708" w:firstLine="708"/>
        <w:rPr>
          <w:rFonts w:eastAsiaTheme="minorEastAsia"/>
          <w:sz w:val="28"/>
          <w:szCs w:val="28"/>
        </w:rPr>
      </w:pPr>
    </w:p>
    <w:p w:rsidR="00A86E1F" w:rsidRPr="00A86E1F" w:rsidRDefault="00A86E1F" w:rsidP="00A86E1F">
      <w:pPr>
        <w:ind w:left="708" w:firstLine="708"/>
        <w:rPr>
          <w:rFonts w:eastAsiaTheme="minorEastAsia"/>
          <w:b/>
          <w:sz w:val="28"/>
          <w:szCs w:val="28"/>
        </w:rPr>
      </w:pPr>
      <w:r w:rsidRPr="00A86E1F">
        <w:rPr>
          <w:rFonts w:eastAsiaTheme="minorEastAsia"/>
          <w:b/>
          <w:sz w:val="28"/>
          <w:szCs w:val="28"/>
        </w:rPr>
        <w:t>Saque sus propias conclusiones.</w:t>
      </w:r>
    </w:p>
    <w:p w:rsidR="00432BE9" w:rsidRPr="00575E49" w:rsidRDefault="00432BE9" w:rsidP="00BB2590">
      <w:pPr>
        <w:pStyle w:val="ListParagraph"/>
        <w:tabs>
          <w:tab w:val="left" w:pos="5295"/>
          <w:tab w:val="left" w:pos="6015"/>
        </w:tabs>
        <w:ind w:left="2563"/>
        <w:rPr>
          <w:rFonts w:eastAsiaTheme="minorEastAsia"/>
          <w:color w:val="FF0000"/>
          <w:sz w:val="28"/>
          <w:szCs w:val="28"/>
        </w:rPr>
      </w:pPr>
    </w:p>
    <w:sectPr w:rsidR="00432BE9" w:rsidRPr="00575E49" w:rsidSect="00EE3DD6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D6" w:rsidRDefault="00EE3DD6" w:rsidP="00EE3DD6">
      <w:pPr>
        <w:spacing w:after="0" w:line="240" w:lineRule="auto"/>
      </w:pPr>
      <w:r>
        <w:separator/>
      </w:r>
    </w:p>
  </w:endnote>
  <w:end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Pr="00EE3DD6" w:rsidRDefault="00A86E1F">
    <w:pPr>
      <w:pStyle w:val="Footer"/>
      <w:rPr>
        <w:b/>
      </w:rPr>
    </w:pPr>
    <w:hyperlink r:id="rId1" w:history="1">
      <w:r w:rsidR="00EE3DD6" w:rsidRPr="00EB598B">
        <w:rPr>
          <w:rStyle w:val="Hyperlink"/>
          <w:b/>
        </w:rPr>
        <w:t>www.matematicabasica.com</w:t>
      </w:r>
    </w:hyperlink>
    <w:r w:rsidR="00EE3DD6">
      <w:t xml:space="preserve"> </w:t>
    </w:r>
    <w:r w:rsidR="00EE3DD6">
      <w:tab/>
    </w:r>
    <w:r w:rsidR="00EE3DD6">
      <w:tab/>
    </w:r>
    <w:r w:rsidR="004C34E6">
      <w:t xml:space="preserve"> </w:t>
    </w:r>
    <w:r w:rsidR="007C5515">
      <w:rPr>
        <w:b/>
      </w:rPr>
      <w:t>Derivada</w:t>
    </w:r>
    <w:r w:rsidR="004C34E6">
      <w:rPr>
        <w:b/>
      </w:rPr>
      <w:t>, Cálculo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D6" w:rsidRDefault="00EE3DD6" w:rsidP="00EE3DD6">
      <w:pPr>
        <w:spacing w:after="0" w:line="240" w:lineRule="auto"/>
      </w:pPr>
      <w:r>
        <w:separator/>
      </w:r>
    </w:p>
  </w:footnote>
  <w:foot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Default="00EE3DD6">
    <w:pPr>
      <w:pStyle w:val="Header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3275F"/>
    <w:multiLevelType w:val="hybridMultilevel"/>
    <w:tmpl w:val="97E6F130"/>
    <w:lvl w:ilvl="0" w:tplc="15362B46">
      <w:start w:val="1"/>
      <w:numFmt w:val="lowerLetter"/>
      <w:lvlText w:val="%1."/>
      <w:lvlJc w:val="left"/>
      <w:pPr>
        <w:ind w:left="2563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403874AC"/>
    <w:multiLevelType w:val="hybridMultilevel"/>
    <w:tmpl w:val="D29662C6"/>
    <w:lvl w:ilvl="0" w:tplc="B7E8BCCC">
      <w:start w:val="1"/>
      <w:numFmt w:val="lowerLetter"/>
      <w:lvlText w:val="%1."/>
      <w:lvlJc w:val="left"/>
      <w:pPr>
        <w:ind w:left="2563" w:hanging="360"/>
      </w:pPr>
      <w:rPr>
        <w:rFonts w:asciiTheme="minorHAnsi" w:eastAsiaTheme="minorEastAsia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" w15:restartNumberingAfterBreak="0">
    <w:nsid w:val="4DBB356B"/>
    <w:multiLevelType w:val="hybridMultilevel"/>
    <w:tmpl w:val="2C2E4A5E"/>
    <w:lvl w:ilvl="0" w:tplc="28049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515842"/>
    <w:multiLevelType w:val="hybridMultilevel"/>
    <w:tmpl w:val="3D9E2A12"/>
    <w:lvl w:ilvl="0" w:tplc="2DF21872">
      <w:start w:val="1"/>
      <w:numFmt w:val="upperRoman"/>
      <w:lvlText w:val="%1."/>
      <w:lvlJc w:val="left"/>
      <w:pPr>
        <w:ind w:left="29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" w15:restartNumberingAfterBreak="0">
    <w:nsid w:val="576168DD"/>
    <w:multiLevelType w:val="hybridMultilevel"/>
    <w:tmpl w:val="7A96370C"/>
    <w:lvl w:ilvl="0" w:tplc="3A6817E8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" w15:restartNumberingAfterBreak="0">
    <w:nsid w:val="5DB06E61"/>
    <w:multiLevelType w:val="hybridMultilevel"/>
    <w:tmpl w:val="C23AE4EC"/>
    <w:lvl w:ilvl="0" w:tplc="CA3C162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DE08E3"/>
    <w:multiLevelType w:val="hybridMultilevel"/>
    <w:tmpl w:val="FEA4A7A8"/>
    <w:lvl w:ilvl="0" w:tplc="835E3746">
      <w:start w:val="1"/>
      <w:numFmt w:val="lowerLetter"/>
      <w:lvlText w:val="%1."/>
      <w:lvlJc w:val="left"/>
      <w:pPr>
        <w:ind w:left="292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43" w:hanging="360"/>
      </w:pPr>
    </w:lvl>
    <w:lvl w:ilvl="2" w:tplc="080A001B" w:tentative="1">
      <w:start w:val="1"/>
      <w:numFmt w:val="lowerRoman"/>
      <w:lvlText w:val="%3."/>
      <w:lvlJc w:val="right"/>
      <w:pPr>
        <w:ind w:left="4363" w:hanging="180"/>
      </w:pPr>
    </w:lvl>
    <w:lvl w:ilvl="3" w:tplc="080A000F" w:tentative="1">
      <w:start w:val="1"/>
      <w:numFmt w:val="decimal"/>
      <w:lvlText w:val="%4."/>
      <w:lvlJc w:val="left"/>
      <w:pPr>
        <w:ind w:left="5083" w:hanging="360"/>
      </w:pPr>
    </w:lvl>
    <w:lvl w:ilvl="4" w:tplc="080A0019" w:tentative="1">
      <w:start w:val="1"/>
      <w:numFmt w:val="lowerLetter"/>
      <w:lvlText w:val="%5."/>
      <w:lvlJc w:val="left"/>
      <w:pPr>
        <w:ind w:left="5803" w:hanging="360"/>
      </w:pPr>
    </w:lvl>
    <w:lvl w:ilvl="5" w:tplc="080A001B" w:tentative="1">
      <w:start w:val="1"/>
      <w:numFmt w:val="lowerRoman"/>
      <w:lvlText w:val="%6."/>
      <w:lvlJc w:val="right"/>
      <w:pPr>
        <w:ind w:left="6523" w:hanging="180"/>
      </w:pPr>
    </w:lvl>
    <w:lvl w:ilvl="6" w:tplc="080A000F" w:tentative="1">
      <w:start w:val="1"/>
      <w:numFmt w:val="decimal"/>
      <w:lvlText w:val="%7."/>
      <w:lvlJc w:val="left"/>
      <w:pPr>
        <w:ind w:left="7243" w:hanging="360"/>
      </w:pPr>
    </w:lvl>
    <w:lvl w:ilvl="7" w:tplc="080A0019" w:tentative="1">
      <w:start w:val="1"/>
      <w:numFmt w:val="lowerLetter"/>
      <w:lvlText w:val="%8."/>
      <w:lvlJc w:val="left"/>
      <w:pPr>
        <w:ind w:left="7963" w:hanging="360"/>
      </w:pPr>
    </w:lvl>
    <w:lvl w:ilvl="8" w:tplc="080A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7" w15:restartNumberingAfterBreak="0">
    <w:nsid w:val="606C4FF7"/>
    <w:multiLevelType w:val="hybridMultilevel"/>
    <w:tmpl w:val="F70E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054A4"/>
    <w:multiLevelType w:val="hybridMultilevel"/>
    <w:tmpl w:val="4ABEBD6A"/>
    <w:lvl w:ilvl="0" w:tplc="68866990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0164C3"/>
    <w:rsid w:val="00043034"/>
    <w:rsid w:val="00075FCA"/>
    <w:rsid w:val="000847B3"/>
    <w:rsid w:val="0010107A"/>
    <w:rsid w:val="00145C90"/>
    <w:rsid w:val="00282969"/>
    <w:rsid w:val="002C0A1C"/>
    <w:rsid w:val="003A57BD"/>
    <w:rsid w:val="00406A57"/>
    <w:rsid w:val="00432BE9"/>
    <w:rsid w:val="00461232"/>
    <w:rsid w:val="004C34E6"/>
    <w:rsid w:val="004F3E3B"/>
    <w:rsid w:val="005B10C4"/>
    <w:rsid w:val="005E318D"/>
    <w:rsid w:val="0060734B"/>
    <w:rsid w:val="006B6FAE"/>
    <w:rsid w:val="006D34B2"/>
    <w:rsid w:val="007C5515"/>
    <w:rsid w:val="007F6167"/>
    <w:rsid w:val="00913D3F"/>
    <w:rsid w:val="00915135"/>
    <w:rsid w:val="009478CC"/>
    <w:rsid w:val="00964F7A"/>
    <w:rsid w:val="00983FB5"/>
    <w:rsid w:val="009A6661"/>
    <w:rsid w:val="00A86E1F"/>
    <w:rsid w:val="00AB3467"/>
    <w:rsid w:val="00AB7FFD"/>
    <w:rsid w:val="00B262EA"/>
    <w:rsid w:val="00B63861"/>
    <w:rsid w:val="00B92D07"/>
    <w:rsid w:val="00BB2590"/>
    <w:rsid w:val="00BD32A3"/>
    <w:rsid w:val="00C04073"/>
    <w:rsid w:val="00C10ED7"/>
    <w:rsid w:val="00C30006"/>
    <w:rsid w:val="00CA14FC"/>
    <w:rsid w:val="00D0319B"/>
    <w:rsid w:val="00E80719"/>
    <w:rsid w:val="00EE3DD6"/>
    <w:rsid w:val="00F52540"/>
    <w:rsid w:val="00F54DA4"/>
    <w:rsid w:val="00FD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A04FC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D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D6"/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EE3DD6"/>
  </w:style>
  <w:style w:type="character" w:styleId="Hyperlink">
    <w:name w:val="Hyperlink"/>
    <w:basedOn w:val="DefaultParagraphFont"/>
    <w:uiPriority w:val="99"/>
    <w:unhideWhenUsed/>
    <w:rsid w:val="00EE3D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3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Camilo Quinones</cp:lastModifiedBy>
  <cp:revision>3</cp:revision>
  <dcterms:created xsi:type="dcterms:W3CDTF">2017-02-08T15:36:00Z</dcterms:created>
  <dcterms:modified xsi:type="dcterms:W3CDTF">2017-02-08T15:37:00Z</dcterms:modified>
</cp:coreProperties>
</file>