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9035F7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9035F7">
        <w:rPr>
          <w:b/>
          <w:color w:val="0000FF"/>
          <w:sz w:val="32"/>
          <w:szCs w:val="32"/>
        </w:rPr>
        <w:t xml:space="preserve">13. Grafica de Rectas, Planos y Sólidos </w:t>
      </w:r>
      <w:r>
        <w:rPr>
          <w:b/>
          <w:color w:val="0000FF"/>
          <w:sz w:val="32"/>
          <w:szCs w:val="32"/>
        </w:rPr>
        <w:t>G</w:t>
      </w:r>
      <w:r w:rsidRPr="009035F7">
        <w:rPr>
          <w:b/>
          <w:color w:val="0000FF"/>
          <w:sz w:val="32"/>
          <w:szCs w:val="32"/>
        </w:rPr>
        <w:t>eométricos en el Espacio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Pr="009035F7" w:rsidRDefault="009035F7" w:rsidP="00EF0A0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9035F7">
        <w:rPr>
          <w:rFonts w:eastAsiaTheme="minorEastAsia"/>
          <w:sz w:val="32"/>
          <w:szCs w:val="32"/>
        </w:rPr>
        <w:t>Represente un Prisma en el espacio cuyas coordenadas de la base son: (2, 1, 3);</w:t>
      </w:r>
      <w:r w:rsidR="008307D1" w:rsidRPr="009035F7">
        <w:rPr>
          <w:rFonts w:eastAsiaTheme="minorEastAsia"/>
          <w:sz w:val="32"/>
          <w:szCs w:val="32"/>
        </w:rPr>
        <w:t xml:space="preserve"> </w:t>
      </w:r>
      <w:r w:rsidRPr="009035F7">
        <w:rPr>
          <w:rFonts w:eastAsiaTheme="minorEastAsia"/>
          <w:sz w:val="32"/>
          <w:szCs w:val="32"/>
        </w:rPr>
        <w:t xml:space="preserve">(2, </w:t>
      </w:r>
      <w:r w:rsidRPr="009035F7">
        <w:rPr>
          <w:rFonts w:eastAsiaTheme="minorEastAsia"/>
          <w:sz w:val="32"/>
          <w:szCs w:val="32"/>
        </w:rPr>
        <w:t>5</w:t>
      </w:r>
      <w:r w:rsidRPr="009035F7">
        <w:rPr>
          <w:rFonts w:eastAsiaTheme="minorEastAsia"/>
          <w:sz w:val="32"/>
          <w:szCs w:val="32"/>
        </w:rPr>
        <w:t>, 3);</w:t>
      </w:r>
      <w:r w:rsidRPr="009035F7">
        <w:rPr>
          <w:rFonts w:eastAsiaTheme="minorEastAsia"/>
          <w:sz w:val="32"/>
          <w:szCs w:val="32"/>
        </w:rPr>
        <w:t xml:space="preserve"> </w:t>
      </w:r>
      <w:r w:rsidRPr="009035F7">
        <w:rPr>
          <w:rFonts w:eastAsiaTheme="minorEastAsia"/>
          <w:sz w:val="32"/>
          <w:szCs w:val="32"/>
        </w:rPr>
        <w:t>(</w:t>
      </w:r>
      <w:r w:rsidRPr="009035F7">
        <w:rPr>
          <w:rFonts w:eastAsiaTheme="minorEastAsia"/>
          <w:sz w:val="32"/>
          <w:szCs w:val="32"/>
        </w:rPr>
        <w:t>5</w:t>
      </w:r>
      <w:r w:rsidRPr="009035F7">
        <w:rPr>
          <w:rFonts w:eastAsiaTheme="minorEastAsia"/>
          <w:sz w:val="32"/>
          <w:szCs w:val="32"/>
        </w:rPr>
        <w:t>, 1, 3);</w:t>
      </w:r>
      <w:r w:rsidRPr="009035F7">
        <w:rPr>
          <w:rFonts w:eastAsiaTheme="minorEastAsia"/>
          <w:sz w:val="32"/>
          <w:szCs w:val="32"/>
        </w:rPr>
        <w:t xml:space="preserve"> </w:t>
      </w:r>
      <w:r w:rsidRPr="009035F7">
        <w:rPr>
          <w:rFonts w:eastAsiaTheme="minorEastAsia"/>
          <w:sz w:val="32"/>
          <w:szCs w:val="32"/>
        </w:rPr>
        <w:t>(</w:t>
      </w:r>
      <w:r w:rsidRPr="009035F7">
        <w:rPr>
          <w:rFonts w:eastAsiaTheme="minorEastAsia"/>
          <w:sz w:val="32"/>
          <w:szCs w:val="32"/>
        </w:rPr>
        <w:t>5</w:t>
      </w:r>
      <w:r w:rsidRPr="009035F7">
        <w:rPr>
          <w:rFonts w:eastAsiaTheme="minorEastAsia"/>
          <w:sz w:val="32"/>
          <w:szCs w:val="32"/>
        </w:rPr>
        <w:t xml:space="preserve">, </w:t>
      </w:r>
      <w:r w:rsidRPr="009035F7">
        <w:rPr>
          <w:rFonts w:eastAsiaTheme="minorEastAsia"/>
          <w:sz w:val="32"/>
          <w:szCs w:val="32"/>
        </w:rPr>
        <w:t>5</w:t>
      </w:r>
      <w:r w:rsidRPr="009035F7">
        <w:rPr>
          <w:rFonts w:eastAsiaTheme="minorEastAsia"/>
          <w:sz w:val="32"/>
          <w:szCs w:val="32"/>
        </w:rPr>
        <w:t>, 3)</w:t>
      </w:r>
      <w:r>
        <w:rPr>
          <w:rFonts w:eastAsiaTheme="minorEastAsia"/>
          <w:sz w:val="32"/>
          <w:szCs w:val="32"/>
        </w:rPr>
        <w:t xml:space="preserve"> y su altura es de 3 unidades y Calcule el Volumen de este prisma.</w:t>
      </w: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Represente un segmento cuyas coordenadas sean </w:t>
      </w:r>
      <w:r>
        <w:rPr>
          <w:rFonts w:eastAsiaTheme="minorEastAsia"/>
          <w:sz w:val="32"/>
          <w:szCs w:val="32"/>
        </w:rPr>
        <w:t>(2, 1, 3)</w:t>
      </w:r>
      <w:r>
        <w:rPr>
          <w:rFonts w:eastAsiaTheme="minorEastAsia"/>
          <w:sz w:val="32"/>
          <w:szCs w:val="32"/>
        </w:rPr>
        <w:t xml:space="preserve"> y </w:t>
      </w:r>
      <w:r>
        <w:rPr>
          <w:rFonts w:eastAsiaTheme="minorEastAsia"/>
          <w:sz w:val="32"/>
          <w:szCs w:val="32"/>
        </w:rPr>
        <w:t>(</w:t>
      </w:r>
      <w:r>
        <w:rPr>
          <w:rFonts w:eastAsiaTheme="minorEastAsia"/>
          <w:sz w:val="32"/>
          <w:szCs w:val="32"/>
        </w:rPr>
        <w:t>4</w:t>
      </w:r>
      <w:r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>4</w:t>
      </w:r>
      <w:r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>-2</w:t>
      </w:r>
      <w:r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</w:rPr>
        <w:t xml:space="preserve"> y calcule la distancia de este segmento. </w:t>
      </w:r>
    </w:p>
    <w:p w:rsidR="00D73DC8" w:rsidRDefault="00D73DC8" w:rsidP="00D73DC8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D73DC8" w:rsidRDefault="00D73DC8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8A5116" w:rsidRDefault="008A5116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Pr="009035F7" w:rsidRDefault="009035F7" w:rsidP="009035F7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9035F7">
        <w:rPr>
          <w:rFonts w:eastAsiaTheme="minorEastAsia"/>
          <w:sz w:val="32"/>
          <w:szCs w:val="32"/>
        </w:rPr>
        <w:t xml:space="preserve">Represente un </w:t>
      </w:r>
      <w:r>
        <w:rPr>
          <w:rFonts w:eastAsiaTheme="minorEastAsia"/>
          <w:sz w:val="32"/>
          <w:szCs w:val="32"/>
        </w:rPr>
        <w:t>Cono</w:t>
      </w:r>
      <w:r w:rsidRPr="009035F7">
        <w:rPr>
          <w:rFonts w:eastAsiaTheme="minorEastAsia"/>
          <w:sz w:val="32"/>
          <w:szCs w:val="32"/>
        </w:rPr>
        <w:t xml:space="preserve"> en el espacio cuy</w:t>
      </w:r>
      <w:r>
        <w:rPr>
          <w:rFonts w:eastAsiaTheme="minorEastAsia"/>
          <w:sz w:val="32"/>
          <w:szCs w:val="32"/>
        </w:rPr>
        <w:t xml:space="preserve">o radio es de 4 unidades, su altura es de 6 unidades y el vértice está ubicado en </w:t>
      </w:r>
      <w:r w:rsidRPr="009035F7">
        <w:rPr>
          <w:rFonts w:eastAsiaTheme="minorEastAsia"/>
          <w:sz w:val="32"/>
          <w:szCs w:val="32"/>
        </w:rPr>
        <w:t xml:space="preserve">(2, </w:t>
      </w:r>
      <w:r>
        <w:rPr>
          <w:rFonts w:eastAsiaTheme="minorEastAsia"/>
          <w:sz w:val="32"/>
          <w:szCs w:val="32"/>
        </w:rPr>
        <w:t>5</w:t>
      </w:r>
      <w:r w:rsidRPr="009035F7">
        <w:rPr>
          <w:rFonts w:eastAsiaTheme="minorEastAsia"/>
          <w:sz w:val="32"/>
          <w:szCs w:val="32"/>
        </w:rPr>
        <w:t xml:space="preserve">, </w:t>
      </w:r>
      <w:r>
        <w:rPr>
          <w:rFonts w:eastAsiaTheme="minorEastAsia"/>
          <w:sz w:val="32"/>
          <w:szCs w:val="32"/>
        </w:rPr>
        <w:t>4</w:t>
      </w:r>
      <w:r w:rsidRPr="009035F7">
        <w:rPr>
          <w:rFonts w:eastAsiaTheme="minorEastAsia"/>
          <w:sz w:val="32"/>
          <w:szCs w:val="32"/>
        </w:rPr>
        <w:t>)</w:t>
      </w:r>
      <w:r>
        <w:rPr>
          <w:rFonts w:eastAsiaTheme="minorEastAsia"/>
          <w:sz w:val="32"/>
          <w:szCs w:val="32"/>
        </w:rPr>
        <w:t xml:space="preserve">; luego </w:t>
      </w:r>
      <w:r>
        <w:rPr>
          <w:rFonts w:eastAsiaTheme="minorEastAsia"/>
          <w:sz w:val="32"/>
          <w:szCs w:val="32"/>
        </w:rPr>
        <w:t xml:space="preserve">Calcule el </w:t>
      </w:r>
      <w:r>
        <w:rPr>
          <w:rFonts w:eastAsiaTheme="minorEastAsia"/>
          <w:sz w:val="32"/>
          <w:szCs w:val="32"/>
        </w:rPr>
        <w:t>área de la superficie</w:t>
      </w:r>
      <w:r>
        <w:rPr>
          <w:rFonts w:eastAsiaTheme="minorEastAsia"/>
          <w:sz w:val="32"/>
          <w:szCs w:val="32"/>
        </w:rPr>
        <w:t>.</w:t>
      </w:r>
    </w:p>
    <w:p w:rsidR="009035F7" w:rsidRP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D73DC8" w:rsidRDefault="00D73DC8" w:rsidP="009035F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P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7D72DC" w:rsidRPr="007D72D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926246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B24E1"/>
    <w:rsid w:val="001B7714"/>
    <w:rsid w:val="001B7E6F"/>
    <w:rsid w:val="001C5819"/>
    <w:rsid w:val="001D6F80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602C"/>
    <w:rsid w:val="00894B1B"/>
    <w:rsid w:val="00895F49"/>
    <w:rsid w:val="008A5116"/>
    <w:rsid w:val="008B051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42E8"/>
    <w:rsid w:val="00DC653E"/>
    <w:rsid w:val="00DC79A5"/>
    <w:rsid w:val="00DD10AC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2017-12-21T15:46:00Z</cp:lastPrinted>
  <dcterms:created xsi:type="dcterms:W3CDTF">2017-12-21T15:38:00Z</dcterms:created>
  <dcterms:modified xsi:type="dcterms:W3CDTF">2017-12-21T16:47:00Z</dcterms:modified>
</cp:coreProperties>
</file>