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3F" w:rsidRDefault="00043034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7</w:t>
      </w:r>
      <w:r w:rsidR="00AB7FFD">
        <w:rPr>
          <w:b/>
          <w:color w:val="0000FF"/>
          <w:sz w:val="28"/>
          <w:szCs w:val="28"/>
        </w:rPr>
        <w:t xml:space="preserve">. </w:t>
      </w:r>
      <w:r>
        <w:rPr>
          <w:b/>
          <w:color w:val="0000FF"/>
          <w:sz w:val="28"/>
          <w:szCs w:val="28"/>
        </w:rPr>
        <w:t>Perímetro en polígonos regulares e irregulares</w:t>
      </w:r>
    </w:p>
    <w:p w:rsidR="00043034" w:rsidRDefault="00B92D07">
      <w:r>
        <w:t xml:space="preserve">1. </w:t>
      </w:r>
      <w:r w:rsidR="00043034">
        <w:t>Completa la</w:t>
      </w:r>
      <w:r w:rsidR="00AB3467">
        <w:t>s</w:t>
      </w:r>
      <w:r w:rsidR="00043034">
        <w:t xml:space="preserve"> siguiente Tabla</w:t>
      </w:r>
      <w:r w:rsidR="00AB3467">
        <w:t>s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838"/>
        <w:gridCol w:w="1694"/>
        <w:gridCol w:w="1566"/>
      </w:tblGrid>
      <w:tr w:rsidR="00043034" w:rsidTr="00AB3467">
        <w:tc>
          <w:tcPr>
            <w:tcW w:w="1838" w:type="dxa"/>
          </w:tcPr>
          <w:p w:rsidR="00AB3467" w:rsidRDefault="00AB3467" w:rsidP="00AB3467">
            <w:pPr>
              <w:jc w:val="center"/>
            </w:pPr>
          </w:p>
          <w:p w:rsidR="00043034" w:rsidRDefault="00043034" w:rsidP="00AB3467">
            <w:pPr>
              <w:jc w:val="center"/>
            </w:pPr>
            <w:r>
              <w:t>Polígono regular</w:t>
            </w:r>
          </w:p>
        </w:tc>
        <w:tc>
          <w:tcPr>
            <w:tcW w:w="1694" w:type="dxa"/>
          </w:tcPr>
          <w:p w:rsidR="00043034" w:rsidRDefault="00043034" w:rsidP="00AB3467">
            <w:pPr>
              <w:jc w:val="center"/>
            </w:pPr>
            <w:r>
              <w:t>Medida de uno de sus lados (cm)</w:t>
            </w:r>
          </w:p>
        </w:tc>
        <w:tc>
          <w:tcPr>
            <w:tcW w:w="1566" w:type="dxa"/>
          </w:tcPr>
          <w:p w:rsidR="00043034" w:rsidRDefault="00043034" w:rsidP="00AB3467">
            <w:pPr>
              <w:jc w:val="center"/>
            </w:pPr>
            <w:r>
              <w:t>Perímetro (cm)</w:t>
            </w:r>
          </w:p>
        </w:tc>
      </w:tr>
      <w:tr w:rsidR="00043034" w:rsidTr="00AB3467">
        <w:tc>
          <w:tcPr>
            <w:tcW w:w="1838" w:type="dxa"/>
          </w:tcPr>
          <w:p w:rsidR="00043034" w:rsidRDefault="00043034">
            <w:r>
              <w:t xml:space="preserve">Triangulo </w:t>
            </w:r>
          </w:p>
        </w:tc>
        <w:tc>
          <w:tcPr>
            <w:tcW w:w="1694" w:type="dxa"/>
          </w:tcPr>
          <w:p w:rsidR="00043034" w:rsidRDefault="00AB3467" w:rsidP="00AB3467">
            <w:pPr>
              <w:jc w:val="center"/>
            </w:pPr>
            <w:r>
              <w:t>15</w:t>
            </w:r>
          </w:p>
        </w:tc>
        <w:tc>
          <w:tcPr>
            <w:tcW w:w="1566" w:type="dxa"/>
          </w:tcPr>
          <w:p w:rsidR="00043034" w:rsidRDefault="00043034"/>
        </w:tc>
      </w:tr>
      <w:tr w:rsidR="00043034" w:rsidTr="00AB3467">
        <w:tc>
          <w:tcPr>
            <w:tcW w:w="1838" w:type="dxa"/>
          </w:tcPr>
          <w:p w:rsidR="00043034" w:rsidRDefault="00043034">
            <w:r>
              <w:t>Pentágono</w:t>
            </w:r>
          </w:p>
        </w:tc>
        <w:tc>
          <w:tcPr>
            <w:tcW w:w="1694" w:type="dxa"/>
          </w:tcPr>
          <w:p w:rsidR="00043034" w:rsidRDefault="00AB3467" w:rsidP="00AB3467">
            <w:pPr>
              <w:jc w:val="center"/>
            </w:pPr>
            <w:r>
              <w:t>22</w:t>
            </w:r>
          </w:p>
        </w:tc>
        <w:tc>
          <w:tcPr>
            <w:tcW w:w="1566" w:type="dxa"/>
          </w:tcPr>
          <w:p w:rsidR="00043034" w:rsidRDefault="00043034"/>
        </w:tc>
      </w:tr>
      <w:tr w:rsidR="00043034" w:rsidTr="00AB3467">
        <w:tc>
          <w:tcPr>
            <w:tcW w:w="1838" w:type="dxa"/>
          </w:tcPr>
          <w:p w:rsidR="00043034" w:rsidRDefault="00043034">
            <w:r>
              <w:t>Eneágono</w:t>
            </w:r>
          </w:p>
        </w:tc>
        <w:tc>
          <w:tcPr>
            <w:tcW w:w="1694" w:type="dxa"/>
          </w:tcPr>
          <w:p w:rsidR="00043034" w:rsidRDefault="00AB3467" w:rsidP="00AB3467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043034" w:rsidRDefault="00043034"/>
        </w:tc>
      </w:tr>
      <w:tr w:rsidR="00043034" w:rsidTr="00AB3467">
        <w:tc>
          <w:tcPr>
            <w:tcW w:w="1838" w:type="dxa"/>
          </w:tcPr>
          <w:p w:rsidR="00043034" w:rsidRDefault="00043034">
            <w:r>
              <w:t>Heptágono</w:t>
            </w:r>
          </w:p>
        </w:tc>
        <w:tc>
          <w:tcPr>
            <w:tcW w:w="1694" w:type="dxa"/>
          </w:tcPr>
          <w:p w:rsidR="00043034" w:rsidRDefault="00AB3467" w:rsidP="00AB3467">
            <w:pPr>
              <w:jc w:val="center"/>
            </w:pPr>
            <w:r>
              <w:t>18</w:t>
            </w:r>
          </w:p>
        </w:tc>
        <w:tc>
          <w:tcPr>
            <w:tcW w:w="1566" w:type="dxa"/>
          </w:tcPr>
          <w:p w:rsidR="00043034" w:rsidRDefault="00043034"/>
        </w:tc>
      </w:tr>
      <w:tr w:rsidR="00043034" w:rsidTr="00AB3467">
        <w:tc>
          <w:tcPr>
            <w:tcW w:w="1838" w:type="dxa"/>
          </w:tcPr>
          <w:p w:rsidR="00043034" w:rsidRDefault="00043034">
            <w:r>
              <w:t>Decágono</w:t>
            </w:r>
          </w:p>
        </w:tc>
        <w:tc>
          <w:tcPr>
            <w:tcW w:w="1694" w:type="dxa"/>
          </w:tcPr>
          <w:p w:rsidR="00043034" w:rsidRDefault="00AB3467" w:rsidP="00AB3467">
            <w:pPr>
              <w:jc w:val="center"/>
            </w:pPr>
            <w:r>
              <w:t>7</w:t>
            </w:r>
          </w:p>
        </w:tc>
        <w:tc>
          <w:tcPr>
            <w:tcW w:w="1566" w:type="dxa"/>
          </w:tcPr>
          <w:p w:rsidR="00043034" w:rsidRDefault="00043034"/>
        </w:tc>
      </w:tr>
      <w:tr w:rsidR="00043034" w:rsidTr="00AB3467">
        <w:tc>
          <w:tcPr>
            <w:tcW w:w="1838" w:type="dxa"/>
          </w:tcPr>
          <w:p w:rsidR="00043034" w:rsidRDefault="00043034">
            <w:r>
              <w:t>cuadrilátero</w:t>
            </w:r>
          </w:p>
        </w:tc>
        <w:tc>
          <w:tcPr>
            <w:tcW w:w="1694" w:type="dxa"/>
          </w:tcPr>
          <w:p w:rsidR="00043034" w:rsidRDefault="00AB3467" w:rsidP="00AB3467">
            <w:pPr>
              <w:jc w:val="center"/>
            </w:pPr>
            <w:r>
              <w:t>13</w:t>
            </w:r>
          </w:p>
        </w:tc>
        <w:tc>
          <w:tcPr>
            <w:tcW w:w="1566" w:type="dxa"/>
          </w:tcPr>
          <w:p w:rsidR="00043034" w:rsidRDefault="00043034"/>
        </w:tc>
      </w:tr>
      <w:tr w:rsidR="00043034" w:rsidTr="00AB3467">
        <w:tc>
          <w:tcPr>
            <w:tcW w:w="1838" w:type="dxa"/>
          </w:tcPr>
          <w:p w:rsidR="00043034" w:rsidRDefault="00043034">
            <w:r>
              <w:t>dodecágono</w:t>
            </w:r>
          </w:p>
        </w:tc>
        <w:tc>
          <w:tcPr>
            <w:tcW w:w="1694" w:type="dxa"/>
          </w:tcPr>
          <w:p w:rsidR="00043034" w:rsidRDefault="00AB3467" w:rsidP="00AB3467">
            <w:pPr>
              <w:jc w:val="center"/>
            </w:pPr>
            <w:r>
              <w:t>9</w:t>
            </w:r>
          </w:p>
        </w:tc>
        <w:tc>
          <w:tcPr>
            <w:tcW w:w="1566" w:type="dxa"/>
          </w:tcPr>
          <w:p w:rsidR="00043034" w:rsidRDefault="00043034"/>
        </w:tc>
      </w:tr>
    </w:tbl>
    <w:p w:rsidR="00AB3467" w:rsidRDefault="00AB3467"/>
    <w:p w:rsidR="00EE3DD6" w:rsidRDefault="00EE3DD6"/>
    <w:p w:rsidR="00F52540" w:rsidRDefault="00AB3467">
      <w:r>
        <w:t>2.</w:t>
      </w:r>
      <w:r w:rsidR="00F52540">
        <w:t xml:space="preserve"> Con el siguiente polígono</w:t>
      </w:r>
    </w:p>
    <w:p w:rsidR="00AB3467" w:rsidRDefault="00F52540">
      <w:r>
        <w:t xml:space="preserve">a) </w:t>
      </w:r>
      <w:r w:rsidR="00AB3467">
        <w:t xml:space="preserve"> </w:t>
      </w:r>
      <w:r w:rsidR="00FD3190">
        <w:t>Mide los lados del siguiente polígono con una regla (las medidas están en cm).</w:t>
      </w:r>
    </w:p>
    <w:p w:rsidR="00F52540" w:rsidRDefault="00F52540">
      <w:r>
        <w:t>b) Completa la tabla</w:t>
      </w:r>
    </w:p>
    <w:p w:rsidR="00F52540" w:rsidRDefault="00EE3DD6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0DCFAC4" wp14:editId="788CF83B">
            <wp:simplePos x="0" y="0"/>
            <wp:positionH relativeFrom="page">
              <wp:posOffset>390525</wp:posOffset>
            </wp:positionH>
            <wp:positionV relativeFrom="paragraph">
              <wp:posOffset>167640</wp:posOffset>
            </wp:positionV>
            <wp:extent cx="3762375" cy="32575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540">
        <w:t>c) Calcula el perímetro</w:t>
      </w:r>
    </w:p>
    <w:p w:rsidR="00F52540" w:rsidRDefault="00F52540"/>
    <w:tbl>
      <w:tblPr>
        <w:tblStyle w:val="TableGrid"/>
        <w:tblW w:w="0" w:type="auto"/>
        <w:tblInd w:w="6835" w:type="dxa"/>
        <w:tblLook w:val="04A0" w:firstRow="1" w:lastRow="0" w:firstColumn="1" w:lastColumn="0" w:noHBand="0" w:noVBand="1"/>
      </w:tblPr>
      <w:tblGrid>
        <w:gridCol w:w="1276"/>
        <w:gridCol w:w="1576"/>
      </w:tblGrid>
      <w:tr w:rsidR="00F52540" w:rsidTr="00EE3DD6">
        <w:tc>
          <w:tcPr>
            <w:tcW w:w="1276" w:type="dxa"/>
          </w:tcPr>
          <w:p w:rsidR="00F52540" w:rsidRDefault="00F52540">
            <w:r>
              <w:t>Segmento</w:t>
            </w:r>
          </w:p>
        </w:tc>
        <w:tc>
          <w:tcPr>
            <w:tcW w:w="1576" w:type="dxa"/>
          </w:tcPr>
          <w:p w:rsidR="00F52540" w:rsidRDefault="00F52540" w:rsidP="00F52540">
            <w:pPr>
              <w:ind w:right="-2165"/>
            </w:pPr>
            <w:r>
              <w:t>Distancia(cm)</w:t>
            </w:r>
          </w:p>
        </w:tc>
      </w:tr>
      <w:tr w:rsidR="00F52540" w:rsidTr="00EE3DD6">
        <w:tc>
          <w:tcPr>
            <w:tcW w:w="1276" w:type="dxa"/>
          </w:tcPr>
          <w:p w:rsidR="00F52540" w:rsidRDefault="00F52540">
            <w:r>
              <w:t>AB</w:t>
            </w:r>
          </w:p>
        </w:tc>
        <w:tc>
          <w:tcPr>
            <w:tcW w:w="1576" w:type="dxa"/>
          </w:tcPr>
          <w:p w:rsidR="00F52540" w:rsidRDefault="00F52540"/>
        </w:tc>
      </w:tr>
      <w:tr w:rsidR="00F52540" w:rsidTr="00EE3DD6">
        <w:tc>
          <w:tcPr>
            <w:tcW w:w="1276" w:type="dxa"/>
          </w:tcPr>
          <w:p w:rsidR="00F52540" w:rsidRDefault="00F52540">
            <w:r>
              <w:t>BC</w:t>
            </w:r>
          </w:p>
        </w:tc>
        <w:tc>
          <w:tcPr>
            <w:tcW w:w="1576" w:type="dxa"/>
          </w:tcPr>
          <w:p w:rsidR="00F52540" w:rsidRDefault="00F52540"/>
        </w:tc>
      </w:tr>
      <w:tr w:rsidR="00F52540" w:rsidTr="00EE3DD6">
        <w:tc>
          <w:tcPr>
            <w:tcW w:w="1276" w:type="dxa"/>
          </w:tcPr>
          <w:p w:rsidR="00F52540" w:rsidRDefault="00F52540">
            <w:r>
              <w:t>CD</w:t>
            </w:r>
          </w:p>
        </w:tc>
        <w:tc>
          <w:tcPr>
            <w:tcW w:w="1576" w:type="dxa"/>
          </w:tcPr>
          <w:p w:rsidR="00F52540" w:rsidRDefault="00F52540"/>
        </w:tc>
      </w:tr>
      <w:tr w:rsidR="00F52540" w:rsidTr="00EE3DD6">
        <w:tc>
          <w:tcPr>
            <w:tcW w:w="1276" w:type="dxa"/>
          </w:tcPr>
          <w:p w:rsidR="00F52540" w:rsidRDefault="00F52540">
            <w:r>
              <w:t>DH</w:t>
            </w:r>
          </w:p>
        </w:tc>
        <w:tc>
          <w:tcPr>
            <w:tcW w:w="1576" w:type="dxa"/>
          </w:tcPr>
          <w:p w:rsidR="00F52540" w:rsidRDefault="00F52540"/>
        </w:tc>
      </w:tr>
      <w:tr w:rsidR="00F52540" w:rsidTr="00EE3DD6">
        <w:tc>
          <w:tcPr>
            <w:tcW w:w="1276" w:type="dxa"/>
          </w:tcPr>
          <w:p w:rsidR="00F52540" w:rsidRDefault="00F52540">
            <w:r>
              <w:t>HI</w:t>
            </w:r>
          </w:p>
        </w:tc>
        <w:tc>
          <w:tcPr>
            <w:tcW w:w="1576" w:type="dxa"/>
          </w:tcPr>
          <w:p w:rsidR="00F52540" w:rsidRDefault="00F52540"/>
        </w:tc>
      </w:tr>
      <w:tr w:rsidR="00F52540" w:rsidTr="00EE3DD6">
        <w:tc>
          <w:tcPr>
            <w:tcW w:w="1276" w:type="dxa"/>
          </w:tcPr>
          <w:p w:rsidR="00F52540" w:rsidRDefault="00F52540">
            <w:r>
              <w:t>IA</w:t>
            </w:r>
          </w:p>
        </w:tc>
        <w:tc>
          <w:tcPr>
            <w:tcW w:w="1576" w:type="dxa"/>
          </w:tcPr>
          <w:p w:rsidR="00F52540" w:rsidRDefault="00F52540"/>
        </w:tc>
      </w:tr>
      <w:tr w:rsidR="00F52540" w:rsidTr="00EE3DD6">
        <w:tc>
          <w:tcPr>
            <w:tcW w:w="1276" w:type="dxa"/>
          </w:tcPr>
          <w:p w:rsidR="00F52540" w:rsidRDefault="00F52540">
            <w:r>
              <w:t>Total</w:t>
            </w:r>
          </w:p>
        </w:tc>
        <w:tc>
          <w:tcPr>
            <w:tcW w:w="1576" w:type="dxa"/>
          </w:tcPr>
          <w:p w:rsidR="00F52540" w:rsidRDefault="00F52540"/>
        </w:tc>
      </w:tr>
    </w:tbl>
    <w:p w:rsidR="00F52540" w:rsidRDefault="00F52540"/>
    <w:p w:rsidR="00F52540" w:rsidRDefault="00F52540"/>
    <w:p w:rsidR="00FD3190" w:rsidRDefault="00FD3190">
      <w:r>
        <w:t xml:space="preserve">  </w:t>
      </w:r>
      <w:bookmarkStart w:id="0" w:name="_GoBack"/>
      <w:bookmarkEnd w:id="0"/>
    </w:p>
    <w:p w:rsidR="00F52540" w:rsidRDefault="00F52540"/>
    <w:p w:rsidR="00F52540" w:rsidRDefault="00F52540"/>
    <w:p w:rsidR="00F52540" w:rsidRDefault="00F52540">
      <w:r>
        <w:t>El perímetro del terreno es: _______________ cm.</w:t>
      </w:r>
    </w:p>
    <w:sectPr w:rsidR="00F52540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EE3DD6">
    <w:pPr>
      <w:pStyle w:val="Footer"/>
      <w:rPr>
        <w:b/>
      </w:rPr>
    </w:pPr>
    <w:hyperlink r:id="rId1" w:history="1">
      <w:r w:rsidRPr="00EB598B">
        <w:rPr>
          <w:rStyle w:val="Hyperlink"/>
          <w:b/>
        </w:rPr>
        <w:t>www.matematicabasica.com</w:t>
      </w:r>
    </w:hyperlink>
    <w:r>
      <w:t xml:space="preserve"> </w:t>
    </w:r>
    <w:r>
      <w:tab/>
    </w:r>
    <w:r>
      <w:tab/>
    </w:r>
    <w:r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43034"/>
    <w:rsid w:val="002C0A1C"/>
    <w:rsid w:val="003A57BD"/>
    <w:rsid w:val="00406A57"/>
    <w:rsid w:val="005E318D"/>
    <w:rsid w:val="0060734B"/>
    <w:rsid w:val="006D34B2"/>
    <w:rsid w:val="007F6167"/>
    <w:rsid w:val="00913D3F"/>
    <w:rsid w:val="009A6661"/>
    <w:rsid w:val="00AB3467"/>
    <w:rsid w:val="00AB7FFD"/>
    <w:rsid w:val="00B92D07"/>
    <w:rsid w:val="00BD32A3"/>
    <w:rsid w:val="00C10ED7"/>
    <w:rsid w:val="00C30006"/>
    <w:rsid w:val="00D0319B"/>
    <w:rsid w:val="00EE3DD6"/>
    <w:rsid w:val="00F52540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B75A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2017-01-19T17:47:00Z</dcterms:created>
  <dcterms:modified xsi:type="dcterms:W3CDTF">2017-01-19T17:57:00Z</dcterms:modified>
</cp:coreProperties>
</file>